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0" w:rsidRDefault="00816360" w:rsidP="00816360">
      <w:pPr>
        <w:pageBreakBefore/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816360" w:rsidRDefault="00816360" w:rsidP="00816360">
      <w:pPr>
        <w:spacing w:after="24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25EC">
        <w:rPr>
          <w:rFonts w:ascii="Arial" w:hAnsi="Arial" w:cs="Arial"/>
          <w:b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</w:t>
      </w:r>
      <w:r w:rsidRPr="00792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инфраструктуры ООО «Режевские электрические сети»</w:t>
      </w:r>
      <w:r w:rsidRPr="007925EC">
        <w:rPr>
          <w:rFonts w:ascii="Arial" w:hAnsi="Arial" w:cs="Arial"/>
          <w:b/>
          <w:sz w:val="24"/>
          <w:szCs w:val="24"/>
        </w:rPr>
        <w:t>, а также о размере платы за предоставление информации</w:t>
      </w:r>
    </w:p>
    <w:p w:rsidR="00816360" w:rsidRPr="00172708" w:rsidRDefault="00816360" w:rsidP="00816360">
      <w:pPr>
        <w:spacing w:after="240" w:line="0" w:lineRule="atLeast"/>
        <w:contextualSpacing/>
        <w:jc w:val="center"/>
        <w:rPr>
          <w:sz w:val="16"/>
          <w:szCs w:val="16"/>
        </w:rPr>
      </w:pPr>
    </w:p>
    <w:p w:rsidR="00816360" w:rsidRPr="00CA37C6" w:rsidRDefault="00816360" w:rsidP="00816360">
      <w:pPr>
        <w:rPr>
          <w:rFonts w:eastAsia="Times New Roman"/>
          <w:color w:val="000000"/>
          <w:sz w:val="16"/>
          <w:szCs w:val="16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5"/>
        <w:gridCol w:w="1895"/>
        <w:gridCol w:w="2358"/>
        <w:gridCol w:w="1984"/>
        <w:gridCol w:w="1984"/>
        <w:gridCol w:w="2443"/>
        <w:gridCol w:w="3936"/>
      </w:tblGrid>
      <w:tr w:rsidR="00816360" w:rsidTr="005A369F">
        <w:trPr>
          <w:cantSplit/>
        </w:trPr>
        <w:tc>
          <w:tcPr>
            <w:tcW w:w="1555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Федерации, </w:t>
            </w:r>
            <w:proofErr w:type="spellStart"/>
            <w:r>
              <w:rPr>
                <w:sz w:val="24"/>
                <w:szCs w:val="24"/>
              </w:rPr>
              <w:t>муниципаль-ный</w:t>
            </w:r>
            <w:proofErr w:type="spellEnd"/>
            <w:r>
              <w:rPr>
                <w:sz w:val="24"/>
                <w:szCs w:val="24"/>
              </w:rPr>
              <w:t xml:space="preserve"> район, городской округ, населенный пункт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(городской, сельский)</w:t>
            </w:r>
          </w:p>
        </w:tc>
        <w:tc>
          <w:tcPr>
            <w:tcW w:w="1895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инфраструктуры</w:t>
            </w:r>
          </w:p>
        </w:tc>
        <w:tc>
          <w:tcPr>
            <w:tcW w:w="2358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3968" w:type="dxa"/>
            <w:gridSpan w:val="2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443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предоставление информации о доступе к конкретным объектам инфраструк</w:t>
            </w:r>
            <w:r>
              <w:rPr>
                <w:sz w:val="24"/>
                <w:szCs w:val="24"/>
              </w:rPr>
              <w:softHyphen/>
              <w:t>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3936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требований к содержанию запроса на предоставление информации о доступе к конкрет</w:t>
            </w:r>
            <w:r>
              <w:rPr>
                <w:sz w:val="24"/>
                <w:szCs w:val="24"/>
              </w:rPr>
              <w:softHyphen/>
              <w:t>ным объектам инфраструктуры и условиям его выполнения</w:t>
            </w:r>
          </w:p>
        </w:tc>
      </w:tr>
      <w:tr w:rsidR="00816360" w:rsidTr="005A369F">
        <w:trPr>
          <w:cantSplit/>
        </w:trPr>
        <w:tc>
          <w:tcPr>
            <w:tcW w:w="1555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случае, когда не требуется выполнение работ 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осмотру, измерению, обследованию объекта 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984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случае, когда требуется проведение работ 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осмотру,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измерению, обследованию объекта 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2443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</w:tr>
      <w:tr w:rsidR="00816360" w:rsidTr="005A369F">
        <w:tc>
          <w:tcPr>
            <w:tcW w:w="1555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6360" w:rsidTr="005A369F">
        <w:trPr>
          <w:trHeight w:val="2470"/>
        </w:trPr>
        <w:tc>
          <w:tcPr>
            <w:tcW w:w="1555" w:type="dxa"/>
            <w:vMerge w:val="restart"/>
          </w:tcPr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Свердловская область, Режевской район, 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город Реж; 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п. Озёрный;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п. Костоусово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опоры воздушных линий электропередач ВЛ-6 (10) кВ</w:t>
            </w:r>
          </w:p>
        </w:tc>
        <w:tc>
          <w:tcPr>
            <w:tcW w:w="2358" w:type="dxa"/>
            <w:vMerge w:val="restart"/>
          </w:tcPr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623750, Свердловская область, 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Режевской район, 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г. Реж, 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ул. Красноармейская, 7</w:t>
            </w:r>
          </w:p>
          <w:p w:rsid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16360" w:rsidRPr="00816360" w:rsidRDefault="00816360" w:rsidP="005A36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6C5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16360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  <w:r w:rsidRPr="008C6C5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816360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81636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C5F">
              <w:rPr>
                <w:rFonts w:eastAsia="Times New Roman"/>
                <w:color w:val="000000"/>
                <w:sz w:val="24"/>
                <w:szCs w:val="24"/>
                <w:lang w:val="en-US"/>
              </w:rPr>
              <w:t>elsetirezh</w:t>
            </w:r>
            <w:proofErr w:type="spellEnd"/>
            <w:r w:rsidRPr="00816360">
              <w:rPr>
                <w:rFonts w:eastAsia="Times New Roman"/>
                <w:color w:val="000000"/>
                <w:sz w:val="24"/>
                <w:szCs w:val="24"/>
              </w:rPr>
              <w:t>@</w:t>
            </w:r>
            <w:r w:rsidRPr="008C6C5F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mail</w:t>
            </w:r>
            <w:r w:rsidRPr="0081636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C6C5F">
              <w:rPr>
                <w:rFonts w:eastAsia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(тридцать) рабочих дней со дня получения запроса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(тридцать) рабочих дней со дня получения запроса</w:t>
            </w: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36" w:type="dxa"/>
            <w:vMerge w:val="restart"/>
          </w:tcPr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Заявление в письменной форме о предоставлении доступа к инфраструктуре, содержащее сведения: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наименование и организационно-правовая форма пользователя инфраструктуры, контактные данные;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фактический почтовый адрес пользователя инфраструктуры;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перечень объектов инфраструктуры ООО «РЭС», к которым пользователь намерен получить доступ;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предполагаемые сроки пользования объектами инфраструктуры;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цель предполагаемого использования объектов инфраструктуры;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перечень отдельных элементов сети электросвязи пользователя инфраструктуры, планируемых к размещению на объекте инфраструктуры.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Правоустанавливающие документы Заявителя.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Письменное обязательство о сохранении конфиденциальности предоставляемой информации и неиспользовании ее в противоправных целях.</w:t>
            </w:r>
          </w:p>
          <w:p w:rsidR="00816360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Согласие на использование сетей электросвязи Заявителя для целей Владельца инфраструктуры.</w:t>
            </w:r>
          </w:p>
          <w:p w:rsidR="00816360" w:rsidRPr="00D00F05" w:rsidRDefault="00816360" w:rsidP="005A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Схема(ы) прохождения ВОЛС с привязкой к местности и/или размещения оборудования с указанием места расположения планируемых к использованию опор.</w:t>
            </w:r>
          </w:p>
        </w:tc>
      </w:tr>
      <w:tr w:rsidR="00816360" w:rsidTr="005A369F">
        <w:trPr>
          <w:trHeight w:val="1830"/>
        </w:trPr>
        <w:tc>
          <w:tcPr>
            <w:tcW w:w="1555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опоры воздушных линий электропередач ВЛ-0,4 кВ</w:t>
            </w:r>
          </w:p>
        </w:tc>
        <w:tc>
          <w:tcPr>
            <w:tcW w:w="2358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360" w:rsidRDefault="00816360" w:rsidP="005A369F">
            <w:pPr>
              <w:jc w:val="center"/>
            </w:pPr>
          </w:p>
        </w:tc>
        <w:tc>
          <w:tcPr>
            <w:tcW w:w="1984" w:type="dxa"/>
            <w:vMerge/>
          </w:tcPr>
          <w:p w:rsidR="00816360" w:rsidRDefault="00816360" w:rsidP="005A369F">
            <w:pPr>
              <w:jc w:val="center"/>
            </w:pPr>
          </w:p>
        </w:tc>
        <w:tc>
          <w:tcPr>
            <w:tcW w:w="2443" w:type="dxa"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36" w:type="dxa"/>
            <w:vMerge/>
          </w:tcPr>
          <w:p w:rsidR="00816360" w:rsidRDefault="00816360" w:rsidP="005A3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360" w:rsidRDefault="00816360" w:rsidP="00816360">
      <w:pPr>
        <w:rPr>
          <w:sz w:val="24"/>
          <w:szCs w:val="24"/>
        </w:rPr>
      </w:pPr>
    </w:p>
    <w:p w:rsidR="00F15D30" w:rsidRDefault="0087763D">
      <w:bookmarkStart w:id="0" w:name="_GoBack"/>
      <w:bookmarkEnd w:id="0"/>
    </w:p>
    <w:sectPr w:rsidR="00F15D30" w:rsidSect="0087763D">
      <w:headerReference w:type="default" r:id="rId6"/>
      <w:pgSz w:w="16840" w:h="11907" w:orient="landscape" w:code="9"/>
      <w:pgMar w:top="709" w:right="284" w:bottom="238" w:left="28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24" w:rsidRDefault="00312524" w:rsidP="00312524">
      <w:r>
        <w:separator/>
      </w:r>
    </w:p>
  </w:endnote>
  <w:endnote w:type="continuationSeparator" w:id="0">
    <w:p w:rsidR="00312524" w:rsidRDefault="00312524" w:rsidP="0031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24" w:rsidRDefault="00312524" w:rsidP="00312524">
      <w:r>
        <w:separator/>
      </w:r>
    </w:p>
  </w:footnote>
  <w:footnote w:type="continuationSeparator" w:id="0">
    <w:p w:rsidR="00312524" w:rsidRDefault="00312524" w:rsidP="0031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6E" w:rsidRDefault="0087763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60"/>
    <w:rsid w:val="00312524"/>
    <w:rsid w:val="00816360"/>
    <w:rsid w:val="0087763D"/>
    <w:rsid w:val="00D412DE"/>
    <w:rsid w:val="00F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3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3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d3</cp:lastModifiedBy>
  <cp:revision>2</cp:revision>
  <dcterms:created xsi:type="dcterms:W3CDTF">2021-04-13T10:38:00Z</dcterms:created>
  <dcterms:modified xsi:type="dcterms:W3CDTF">2021-04-21T10:12:00Z</dcterms:modified>
</cp:coreProperties>
</file>